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C49C4" w14:textId="77777777" w:rsidR="0057782D" w:rsidRDefault="0057782D" w:rsidP="0057782D">
      <w:pPr>
        <w:pStyle w:val="a3"/>
      </w:pPr>
      <w:r>
        <w:rPr>
          <w:b/>
          <w:bCs/>
          <w:color w:val="FF0000"/>
          <w:u w:val="single"/>
        </w:rPr>
        <w:t>ВСЕ РАБОТЫ (ввоз, вывоз, монтаж и т.д.), проведение маркетинговых мероприятий (промо, раздача листовок и т.д.)  на территории ТКЦ "УЛЬТРА", а также въезд в разгрузочную зону осуществляются по заранее согласованным заявкам. </w:t>
      </w:r>
    </w:p>
    <w:p w14:paraId="5DC6C96E" w14:textId="77777777" w:rsidR="0057782D" w:rsidRDefault="0057782D" w:rsidP="0057782D">
      <w:pPr>
        <w:pStyle w:val="a3"/>
      </w:pPr>
      <w:r>
        <w:t>Алгоритм действий:</w:t>
      </w:r>
    </w:p>
    <w:p w14:paraId="2E2A6A03" w14:textId="77777777" w:rsidR="0057782D" w:rsidRDefault="0057782D" w:rsidP="0057782D">
      <w:pPr>
        <w:pStyle w:val="a3"/>
      </w:pPr>
      <w:r>
        <w:t xml:space="preserve">1. Заявка оформляется и </w:t>
      </w:r>
      <w:r>
        <w:rPr>
          <w:rStyle w:val="a4"/>
          <w:rFonts w:ascii="Calibri" w:hAnsi="Calibri" w:cs="Calibri"/>
          <w:u w:val="single"/>
        </w:rPr>
        <w:t>подписывается представителем арендатора</w:t>
      </w:r>
      <w:r>
        <w:t>. Все поля, кроме поля для подписи согласующих, должны быть обязательно заполнены.</w:t>
      </w:r>
    </w:p>
    <w:p w14:paraId="2C31C1E5" w14:textId="77777777" w:rsidR="0057782D" w:rsidRDefault="0057782D" w:rsidP="0057782D">
      <w:pPr>
        <w:pStyle w:val="a3"/>
      </w:pPr>
      <w:r>
        <w:t>2. Заявка передается представителем арендатора, подрядчика на пульт охраны (кладется в специальные лотки по тематике заявок) до 14.00,</w:t>
      </w:r>
    </w:p>
    <w:p w14:paraId="0BE828A4" w14:textId="77777777" w:rsidR="0057782D" w:rsidRDefault="0057782D" w:rsidP="0057782D">
      <w:pPr>
        <w:pStyle w:val="a3"/>
      </w:pPr>
      <w:r>
        <w:t>3. Представитель арендатора, подрядчика забирает подписанную со стороны арендодателя заявку (оригинал) на пульте охраны после 18.00 (из специальных лотков по тематике заявок).</w:t>
      </w:r>
    </w:p>
    <w:p w14:paraId="646BC2C4" w14:textId="77777777" w:rsidR="0057782D" w:rsidRDefault="0057782D" w:rsidP="0057782D">
      <w:pPr>
        <w:pStyle w:val="a3"/>
      </w:pPr>
      <w:r>
        <w:t>4. На пульте охраны остаются копии подписанных заявок.</w:t>
      </w:r>
    </w:p>
    <w:p w14:paraId="151BB2F8" w14:textId="77777777" w:rsidR="0057782D" w:rsidRDefault="0057782D" w:rsidP="0057782D">
      <w:pPr>
        <w:pStyle w:val="a3"/>
      </w:pPr>
      <w:r>
        <w:t>5. При проведении работ подписанные заявки всех необходимых форматов находятся у представителя арендатора, подрядчика, т.к. они являются разрешением для проведения работ.</w:t>
      </w:r>
    </w:p>
    <w:p w14:paraId="62AD9ECC" w14:textId="77777777" w:rsidR="0057782D" w:rsidRDefault="0057782D" w:rsidP="0057782D">
      <w:pPr>
        <w:pStyle w:val="a3"/>
      </w:pPr>
      <w:r>
        <w:t> Заявки оформляются за день до даты проведения работ.</w:t>
      </w:r>
    </w:p>
    <w:p w14:paraId="39B1D59F" w14:textId="77777777" w:rsidR="0057782D" w:rsidRDefault="0057782D" w:rsidP="0057782D">
      <w:pPr>
        <w:pStyle w:val="a3"/>
      </w:pPr>
      <w:r>
        <w:t>Заявки оформляются по мере необходимости.</w:t>
      </w:r>
    </w:p>
    <w:p w14:paraId="765D029C" w14:textId="77777777" w:rsidR="0057782D" w:rsidRDefault="0057782D" w:rsidP="0057782D">
      <w:pPr>
        <w:pStyle w:val="a3"/>
      </w:pPr>
      <w:r>
        <w:rPr>
          <w:rStyle w:val="a4"/>
          <w:rFonts w:ascii="Calibri" w:hAnsi="Calibri" w:cs="Calibri"/>
          <w:color w:val="FF0000"/>
          <w:u w:val="single"/>
        </w:rPr>
        <w:t>Прошу внимательно ознакомиться с формой и содержанием заявок (во вложении) и в полном объеме донести информацию по алгоритму работы до ваших ответственных сотрудников.</w:t>
      </w:r>
    </w:p>
    <w:p w14:paraId="693A104F" w14:textId="77777777" w:rsidR="0057782D" w:rsidRDefault="0057782D" w:rsidP="0057782D">
      <w:pPr>
        <w:pStyle w:val="a3"/>
      </w:pPr>
      <w:r>
        <w:rPr>
          <w:rStyle w:val="a4"/>
        </w:rPr>
        <w:t>При возникновении вопросов своевременно обращайтесь в Отдел аренды, режим работы понедельник-пятница с 09.00 до 18.00:</w:t>
      </w:r>
    </w:p>
    <w:p w14:paraId="7390876E" w14:textId="77777777" w:rsidR="0057782D" w:rsidRDefault="0057782D" w:rsidP="0057782D">
      <w:pPr>
        <w:pStyle w:val="a3"/>
      </w:pPr>
      <w:r>
        <w:rPr>
          <w:rStyle w:val="a4"/>
        </w:rPr>
        <w:t xml:space="preserve">Управляющий ТКЦ Ультра Султангареева Наталья </w:t>
      </w:r>
      <w:r>
        <w:rPr>
          <w:rStyle w:val="js-phone-number"/>
          <w:b/>
          <w:bCs/>
        </w:rPr>
        <w:t>8 987 592 12 22</w:t>
      </w:r>
      <w:r>
        <w:rPr>
          <w:rStyle w:val="a4"/>
        </w:rPr>
        <w:t xml:space="preserve"> </w:t>
      </w:r>
    </w:p>
    <w:p w14:paraId="7B736950" w14:textId="77777777" w:rsidR="0057782D" w:rsidRDefault="0057782D" w:rsidP="0057782D">
      <w:pPr>
        <w:pStyle w:val="a3"/>
      </w:pPr>
      <w:r>
        <w:rPr>
          <w:rStyle w:val="a4"/>
          <w:rFonts w:ascii="Calibri" w:hAnsi="Calibri" w:cs="Calibri"/>
        </w:rPr>
        <w:t> </w:t>
      </w:r>
    </w:p>
    <w:p w14:paraId="159C20B2" w14:textId="4F830855" w:rsidR="0057782D" w:rsidRDefault="0057782D" w:rsidP="0057782D">
      <w:pPr>
        <w:pStyle w:val="a3"/>
      </w:pPr>
      <w:r>
        <w:t xml:space="preserve">А также, сообщаю Вам, что в случае возникновения </w:t>
      </w:r>
      <w:r>
        <w:rPr>
          <w:rStyle w:val="a4"/>
          <w:rFonts w:ascii="Calibri" w:hAnsi="Calibri" w:cs="Calibri"/>
          <w:u w:val="single"/>
        </w:rPr>
        <w:t>технических проблем, аварийных ситуаций</w:t>
      </w:r>
      <w:r>
        <w:t xml:space="preserve"> следует обращаться к диспетчеру по тел. </w:t>
      </w:r>
      <w:r w:rsidR="00775BA3" w:rsidRPr="00775BA3">
        <w:rPr>
          <w:b/>
          <w:bCs/>
          <w:color w:val="FF0000"/>
        </w:rPr>
        <w:t>8 (347) 286-68-08</w:t>
      </w:r>
      <w:r>
        <w:rPr>
          <w:rStyle w:val="a4"/>
          <w:rFonts w:ascii="Calibri" w:hAnsi="Calibri" w:cs="Calibri"/>
          <w:color w:val="FF0000"/>
        </w:rPr>
        <w:t>.</w:t>
      </w:r>
    </w:p>
    <w:p w14:paraId="219EFF3E" w14:textId="77777777" w:rsidR="0057782D" w:rsidRDefault="0057782D" w:rsidP="0057782D">
      <w:pPr>
        <w:pStyle w:val="a3"/>
      </w:pPr>
      <w:r>
        <w:t>Обращения принимаются в течение 7 рабочих дней круглосуточно.</w:t>
      </w:r>
    </w:p>
    <w:p w14:paraId="6BB2B84D" w14:textId="77777777" w:rsidR="0057782D" w:rsidRDefault="0057782D" w:rsidP="0057782D">
      <w:pPr>
        <w:pStyle w:val="a3"/>
        <w:shd w:val="clear" w:color="auto" w:fill="FFFFFF"/>
        <w:spacing w:after="120" w:afterAutospacing="0"/>
      </w:pPr>
      <w:r>
        <w:rPr>
          <w:color w:val="000000"/>
        </w:rPr>
        <w:t>Срок реагирования по поступившим обращениям – 15 мин.</w:t>
      </w:r>
    </w:p>
    <w:p w14:paraId="42554674" w14:textId="77777777" w:rsidR="0057782D" w:rsidRDefault="0057782D" w:rsidP="0057782D">
      <w:pPr>
        <w:pStyle w:val="a3"/>
      </w:pPr>
      <w:r>
        <w:t>Срок реагирования по аварийной ситуации – незамедлительно.</w:t>
      </w:r>
    </w:p>
    <w:p w14:paraId="3A2257B4" w14:textId="0B342DFA" w:rsidR="003D47E3" w:rsidRDefault="003D47E3" w:rsidP="003D47E3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</w:rPr>
      </w:pPr>
    </w:p>
    <w:p w14:paraId="5E32E245" w14:textId="77777777" w:rsidR="001E0CE1" w:rsidRDefault="001E0CE1"/>
    <w:sectPr w:rsidR="001E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E1"/>
    <w:rsid w:val="00093B14"/>
    <w:rsid w:val="00105DAA"/>
    <w:rsid w:val="001E0CE1"/>
    <w:rsid w:val="003D47E3"/>
    <w:rsid w:val="0057782D"/>
    <w:rsid w:val="00775BA3"/>
    <w:rsid w:val="00B67787"/>
    <w:rsid w:val="00C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BBBF"/>
  <w15:chartTrackingRefBased/>
  <w15:docId w15:val="{255BE2EA-B18A-4825-B388-D0B157B0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E3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8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57782D"/>
  </w:style>
  <w:style w:type="character" w:styleId="a4">
    <w:name w:val="Strong"/>
    <w:basedOn w:val="a0"/>
    <w:uiPriority w:val="22"/>
    <w:qFormat/>
    <w:rsid w:val="00577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Султангареева</dc:creator>
  <cp:keywords/>
  <dc:description/>
  <cp:lastModifiedBy>Наталья В. Султангареева</cp:lastModifiedBy>
  <cp:revision>4</cp:revision>
  <cp:lastPrinted>2022-03-06T07:19:00Z</cp:lastPrinted>
  <dcterms:created xsi:type="dcterms:W3CDTF">2022-03-25T13:33:00Z</dcterms:created>
  <dcterms:modified xsi:type="dcterms:W3CDTF">2024-07-25T08:44:00Z</dcterms:modified>
</cp:coreProperties>
</file>